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2111" w:rsidRDefault="00E830D9" w:rsidP="00D31D50">
      <w:pPr>
        <w:spacing w:line="220" w:lineRule="atLeast"/>
        <w:rPr>
          <w:b/>
        </w:rPr>
      </w:pPr>
      <w:r>
        <w:rPr>
          <w:noProof/>
        </w:rPr>
        <w:drawing>
          <wp:anchor distT="0" distB="0" distL="114300" distR="114300" simplePos="0" relativeHeight="251653632" behindDoc="1" locked="0" layoutInCell="1" allowOverlap="1">
            <wp:simplePos x="0" y="0"/>
            <wp:positionH relativeFrom="column">
              <wp:posOffset>-454660</wp:posOffset>
            </wp:positionH>
            <wp:positionV relativeFrom="paragraph">
              <wp:posOffset>-473075</wp:posOffset>
            </wp:positionV>
            <wp:extent cx="7590155" cy="10725785"/>
            <wp:effectExtent l="19050" t="0" r="0" b="0"/>
            <wp:wrapNone/>
            <wp:docPr id="13" name="图片 0" descr="背景.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0" descr="背景.jpg"/>
                    <pic:cNvPicPr>
                      <a:picLocks noChangeAspect="1" noChangeArrowheads="1"/>
                    </pic:cNvPicPr>
                  </pic:nvPicPr>
                  <pic:blipFill>
                    <a:blip r:embed="rId7"/>
                    <a:srcRect/>
                    <a:stretch>
                      <a:fillRect/>
                    </a:stretch>
                  </pic:blipFill>
                  <pic:spPr bwMode="auto">
                    <a:xfrm>
                      <a:off x="0" y="0"/>
                      <a:ext cx="7590155" cy="10725785"/>
                    </a:xfrm>
                    <a:prstGeom prst="rect">
                      <a:avLst/>
                    </a:prstGeom>
                    <a:noFill/>
                  </pic:spPr>
                </pic:pic>
              </a:graphicData>
            </a:graphic>
          </wp:anchor>
        </w:drawing>
      </w:r>
    </w:p>
    <w:p w:rsidR="008C2111" w:rsidRDefault="008C2111" w:rsidP="00D31D50">
      <w:pPr>
        <w:spacing w:line="220" w:lineRule="atLeast"/>
        <w:rPr>
          <w:b/>
        </w:rPr>
      </w:pPr>
    </w:p>
    <w:p w:rsidR="008C2111" w:rsidRDefault="0070499F" w:rsidP="0070499F">
      <w:pPr>
        <w:tabs>
          <w:tab w:val="left" w:pos="1395"/>
        </w:tabs>
        <w:spacing w:line="220" w:lineRule="atLeast"/>
        <w:rPr>
          <w:b/>
        </w:rPr>
      </w:pPr>
      <w:r>
        <w:rPr>
          <w:b/>
        </w:rPr>
        <w:tab/>
      </w:r>
    </w:p>
    <w:p w:rsidR="008C2111" w:rsidRPr="0070499F" w:rsidRDefault="008C2111" w:rsidP="00D31D50">
      <w:pPr>
        <w:spacing w:line="220" w:lineRule="atLeast"/>
        <w:rPr>
          <w:b/>
          <w:color w:val="CC0099"/>
          <w:sz w:val="28"/>
          <w:szCs w:val="28"/>
        </w:rPr>
      </w:pPr>
      <w:r>
        <w:rPr>
          <w:b/>
        </w:rPr>
        <w:t xml:space="preserve">                                                  </w:t>
      </w:r>
      <w:r w:rsidRPr="0070499F">
        <w:rPr>
          <w:b/>
          <w:color w:val="CC0099"/>
          <w:sz w:val="28"/>
          <w:szCs w:val="28"/>
        </w:rPr>
        <w:t xml:space="preserve"> 3</w:t>
      </w:r>
      <w:r w:rsidRPr="0070499F">
        <w:rPr>
          <w:rFonts w:hint="eastAsia"/>
          <w:b/>
          <w:color w:val="CC0099"/>
          <w:sz w:val="28"/>
          <w:szCs w:val="28"/>
        </w:rPr>
        <w:t>晚</w:t>
      </w:r>
      <w:r w:rsidRPr="0070499F">
        <w:rPr>
          <w:b/>
          <w:color w:val="CC0099"/>
          <w:sz w:val="28"/>
          <w:szCs w:val="28"/>
        </w:rPr>
        <w:t>4</w:t>
      </w:r>
      <w:r w:rsidRPr="0070499F">
        <w:rPr>
          <w:rFonts w:hint="eastAsia"/>
          <w:b/>
          <w:color w:val="CC0099"/>
          <w:sz w:val="28"/>
          <w:szCs w:val="28"/>
        </w:rPr>
        <w:t>天</w:t>
      </w:r>
      <w:r w:rsidRPr="0070499F">
        <w:rPr>
          <w:b/>
          <w:color w:val="CC0099"/>
          <w:sz w:val="28"/>
          <w:szCs w:val="28"/>
        </w:rPr>
        <w:t xml:space="preserve">      </w:t>
      </w:r>
      <w:r w:rsidRPr="0070499F">
        <w:rPr>
          <w:rFonts w:hint="eastAsia"/>
          <w:b/>
          <w:color w:val="CC0099"/>
          <w:sz w:val="28"/>
          <w:szCs w:val="28"/>
        </w:rPr>
        <w:t>天天发团</w:t>
      </w:r>
    </w:p>
    <w:p w:rsidR="008C2111" w:rsidRDefault="008C2111" w:rsidP="00D87CE4">
      <w:pPr>
        <w:widowControl w:val="0"/>
        <w:tabs>
          <w:tab w:val="left" w:pos="0"/>
        </w:tabs>
        <w:adjustRightInd/>
        <w:snapToGrid/>
        <w:spacing w:after="0"/>
        <w:jc w:val="both"/>
        <w:rPr>
          <w:b/>
        </w:rPr>
      </w:pPr>
      <w:r w:rsidRPr="00D87CE4">
        <w:rPr>
          <w:rFonts w:hint="eastAsia"/>
          <w:b/>
          <w:highlight w:val="yellow"/>
        </w:rPr>
        <w:t>行程特色</w:t>
      </w:r>
      <w:r w:rsidRPr="00D87CE4">
        <w:rPr>
          <w:rFonts w:hint="eastAsia"/>
          <w:b/>
        </w:rPr>
        <w:t>：</w:t>
      </w:r>
    </w:p>
    <w:p w:rsidR="008C2111" w:rsidRDefault="008C2111" w:rsidP="00D87CE4">
      <w:pPr>
        <w:widowControl w:val="0"/>
        <w:tabs>
          <w:tab w:val="left" w:pos="0"/>
        </w:tabs>
        <w:adjustRightInd/>
        <w:snapToGrid/>
        <w:spacing w:after="0"/>
        <w:jc w:val="both"/>
      </w:pPr>
      <w:r w:rsidRPr="00D87CE4">
        <w:rPr>
          <w:rFonts w:cs="Tahoma"/>
          <w:color w:val="FF0000"/>
        </w:rPr>
        <w:t>1</w:t>
      </w:r>
      <w:r w:rsidRPr="00D87CE4">
        <w:rPr>
          <w:rFonts w:cs="Tahoma" w:hint="eastAsia"/>
          <w:color w:val="FF0000"/>
        </w:rPr>
        <w:t>、</w:t>
      </w:r>
      <w:r w:rsidRPr="001905E2">
        <w:rPr>
          <w:rFonts w:hint="eastAsia"/>
        </w:rPr>
        <w:t>爸爸去哪儿拍摄地、奇妙的朋友等多部电影电视拍摄地、走进自然、贴近生活，游学娱乐相得益彰</w:t>
      </w:r>
      <w:r>
        <w:rPr>
          <w:rFonts w:hint="eastAsia"/>
        </w:rPr>
        <w:t>。</w:t>
      </w:r>
    </w:p>
    <w:p w:rsidR="008C2111" w:rsidRDefault="008C2111" w:rsidP="00D87CE4">
      <w:pPr>
        <w:widowControl w:val="0"/>
        <w:tabs>
          <w:tab w:val="left" w:pos="0"/>
        </w:tabs>
        <w:adjustRightInd/>
        <w:snapToGrid/>
        <w:spacing w:after="0"/>
        <w:jc w:val="both"/>
      </w:pPr>
      <w:r w:rsidRPr="00D87CE4">
        <w:rPr>
          <w:rFonts w:cs="Tahoma"/>
          <w:color w:val="FF0000"/>
        </w:rPr>
        <w:t>2</w:t>
      </w:r>
      <w:r w:rsidRPr="00D87CE4">
        <w:rPr>
          <w:rFonts w:cs="Tahoma" w:hint="eastAsia"/>
          <w:color w:val="FF0000"/>
        </w:rPr>
        <w:t>、</w:t>
      </w:r>
      <w:r w:rsidRPr="001905E2">
        <w:rPr>
          <w:rFonts w:hint="eastAsia"/>
        </w:rPr>
        <w:t>独家发行、私人定制，一个家庭即可成团（大于</w:t>
      </w:r>
      <w:r w:rsidRPr="001905E2">
        <w:t>2</w:t>
      </w:r>
      <w:r w:rsidRPr="001905E2">
        <w:rPr>
          <w:rFonts w:hint="eastAsia"/>
        </w:rPr>
        <w:t>人）</w:t>
      </w:r>
      <w:r>
        <w:rPr>
          <w:rFonts w:hint="eastAsia"/>
        </w:rPr>
        <w:t>。</w:t>
      </w:r>
    </w:p>
    <w:p w:rsidR="008C2111" w:rsidRDefault="008C2111" w:rsidP="00D87CE4">
      <w:pPr>
        <w:widowControl w:val="0"/>
        <w:tabs>
          <w:tab w:val="left" w:pos="0"/>
        </w:tabs>
        <w:adjustRightInd/>
        <w:snapToGrid/>
        <w:spacing w:after="0"/>
        <w:jc w:val="both"/>
      </w:pPr>
      <w:r w:rsidRPr="00D87CE4">
        <w:rPr>
          <w:color w:val="FF0000"/>
        </w:rPr>
        <w:t>3</w:t>
      </w:r>
      <w:r w:rsidRPr="00D87CE4">
        <w:rPr>
          <w:rFonts w:hint="eastAsia"/>
          <w:color w:val="FF0000"/>
        </w:rPr>
        <w:t>、</w:t>
      </w:r>
      <w:r w:rsidRPr="001905E2">
        <w:rPr>
          <w:rFonts w:hint="eastAsia"/>
        </w:rPr>
        <w:t>飞机火车皆可出行，随时随地满足您率性的需求</w:t>
      </w:r>
      <w:r>
        <w:rPr>
          <w:rFonts w:hint="eastAsia"/>
        </w:rPr>
        <w:t>。</w:t>
      </w:r>
    </w:p>
    <w:p w:rsidR="008C2111" w:rsidRDefault="008C2111" w:rsidP="00D87CE4">
      <w:pPr>
        <w:spacing w:line="220" w:lineRule="atLeast"/>
      </w:pPr>
      <w:r w:rsidRPr="00D87CE4">
        <w:rPr>
          <w:color w:val="FF0000"/>
        </w:rPr>
        <w:t>4</w:t>
      </w:r>
      <w:r w:rsidRPr="00D87CE4">
        <w:rPr>
          <w:rFonts w:hint="eastAsia"/>
          <w:color w:val="FF0000"/>
        </w:rPr>
        <w:t>、</w:t>
      </w:r>
      <w:r w:rsidRPr="001905E2">
        <w:rPr>
          <w:rFonts w:hint="eastAsia"/>
        </w:rPr>
        <w:t>老品牌</w:t>
      </w:r>
      <w:r w:rsidRPr="001905E2">
        <w:t xml:space="preserve"> </w:t>
      </w:r>
      <w:r w:rsidRPr="001905E2">
        <w:rPr>
          <w:rFonts w:hint="eastAsia"/>
        </w:rPr>
        <w:t>新玩法，内容丰富轻松游、随意搭配模式随你选，精华景点一网打尽</w:t>
      </w:r>
      <w:r>
        <w:rPr>
          <w:rFonts w:hint="eastAsia"/>
        </w:rPr>
        <w:t>。</w:t>
      </w:r>
    </w:p>
    <w:p w:rsidR="008C2111" w:rsidRDefault="00E16284" w:rsidP="00D87CE4">
      <w:pPr>
        <w:spacing w:line="220" w:lineRule="atLeast"/>
        <w:rPr>
          <w:rFonts w:ascii="黑体" w:eastAsia="黑体" w:hAnsi="黑体"/>
          <w:b/>
        </w:rPr>
      </w:pPr>
      <w:r w:rsidRPr="00E16284">
        <w:rPr>
          <w:noProof/>
        </w:rPr>
        <w:pict>
          <v:shapetype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_x0000_s1027" type="#_x0000_t72" style="position:absolute;margin-left:473.05pt;margin-top:18.85pt;width:43.15pt;height:28.2pt;z-index:251655680" fillcolor="#f79646" strokecolor="#f2f2f2" strokeweight="3pt">
            <v:shadow on="t" type="perspective" color="#974706" opacity=".5" offset="1pt" offset2="-1pt"/>
          </v:shape>
        </w:pict>
      </w:r>
      <w:r w:rsidR="008C2111" w:rsidRPr="00D87CE4">
        <w:rPr>
          <w:rFonts w:ascii="黑体" w:eastAsia="黑体" w:hAnsi="黑体" w:hint="eastAsia"/>
          <w:b/>
          <w:highlight w:val="yellow"/>
        </w:rPr>
        <w:t>行程安排</w:t>
      </w:r>
      <w:r w:rsidR="008C2111">
        <w:rPr>
          <w:rFonts w:ascii="黑体" w:eastAsia="黑体" w:hAnsi="黑体" w:hint="eastAsia"/>
          <w:b/>
        </w:rPr>
        <w:t>：</w:t>
      </w:r>
    </w:p>
    <w:p w:rsidR="008C2111" w:rsidRDefault="008C2111" w:rsidP="00FE1B87">
      <w:pPr>
        <w:spacing w:line="240" w:lineRule="exact"/>
        <w:rPr>
          <w:rFonts w:ascii="宋体" w:eastAsia="宋体" w:hAnsi="宋体"/>
          <w:b/>
          <w:sz w:val="10"/>
          <w:szCs w:val="10"/>
        </w:rPr>
      </w:pPr>
      <w:r w:rsidRPr="00CE7A8E">
        <w:rPr>
          <w:rFonts w:ascii="微软雅黑" w:hAnsi="微软雅黑" w:hint="eastAsia"/>
          <w:b/>
          <w:highlight w:val="green"/>
        </w:rPr>
        <w:t>第一天：</w:t>
      </w:r>
      <w:r w:rsidRPr="00CE7A8E">
        <w:rPr>
          <w:rFonts w:ascii="微软雅黑" w:hAnsi="微软雅黑" w:hint="eastAsia"/>
          <w:highlight w:val="green"/>
        </w:rPr>
        <w:t>广州</w:t>
      </w:r>
      <w:r w:rsidRPr="00CE7A8E">
        <w:rPr>
          <w:rFonts w:ascii="微软雅黑" w:hAnsi="微软雅黑"/>
          <w:highlight w:val="green"/>
        </w:rPr>
        <w:t xml:space="preserve">           </w:t>
      </w:r>
      <w:r w:rsidRPr="00CE7A8E">
        <w:rPr>
          <w:rFonts w:ascii="微软雅黑" w:hAnsi="微软雅黑" w:hint="eastAsia"/>
          <w:highlight w:val="green"/>
        </w:rPr>
        <w:t>餐：中、晚</w:t>
      </w:r>
      <w:r w:rsidRPr="00CE7A8E">
        <w:rPr>
          <w:rFonts w:ascii="微软雅黑" w:hAnsi="微软雅黑"/>
          <w:highlight w:val="green"/>
        </w:rPr>
        <w:t xml:space="preserve">          </w:t>
      </w:r>
      <w:r w:rsidRPr="00CE7A8E">
        <w:rPr>
          <w:rFonts w:ascii="微软雅黑" w:hAnsi="微软雅黑" w:hint="eastAsia"/>
          <w:highlight w:val="green"/>
        </w:rPr>
        <w:t>酒店：准四</w:t>
      </w:r>
      <w:r w:rsidRPr="00CE7A8E">
        <w:rPr>
          <w:rFonts w:ascii="微软雅黑" w:hAnsi="微软雅黑"/>
          <w:highlight w:val="green"/>
        </w:rPr>
        <w:t xml:space="preserve"> </w:t>
      </w:r>
      <w:r w:rsidRPr="00FE1B87">
        <w:rPr>
          <w:rFonts w:ascii="黑体" w:eastAsia="黑体" w:hAnsi="黑体"/>
          <w:b/>
          <w:highlight w:val="green"/>
        </w:rPr>
        <w:t xml:space="preserve">       </w:t>
      </w:r>
      <w:r>
        <w:rPr>
          <w:rFonts w:ascii="黑体" w:eastAsia="黑体" w:hAnsi="黑体"/>
          <w:b/>
          <w:highlight w:val="green"/>
        </w:rPr>
        <w:t xml:space="preserve">                              </w:t>
      </w:r>
      <w:r w:rsidRPr="00CE7A8E">
        <w:rPr>
          <w:rFonts w:ascii="黑体" w:eastAsia="黑体" w:hAnsi="黑体"/>
          <w:b/>
          <w:highlight w:val="green"/>
        </w:rPr>
        <w:t xml:space="preserve"> .</w:t>
      </w:r>
      <w:r>
        <w:rPr>
          <w:rFonts w:ascii="黑体" w:eastAsia="黑体" w:hAnsi="黑体"/>
          <w:b/>
        </w:rPr>
        <w:t xml:space="preserve">                                                                         </w:t>
      </w:r>
    </w:p>
    <w:p w:rsidR="008C2111" w:rsidRPr="00FE1B87" w:rsidRDefault="008C2111" w:rsidP="004F496D">
      <w:pPr>
        <w:rPr>
          <w:rFonts w:ascii="黑体" w:eastAsia="黑体" w:hAnsi="黑体"/>
          <w:b/>
          <w:sz w:val="13"/>
          <w:szCs w:val="13"/>
        </w:rPr>
      </w:pPr>
      <w:r w:rsidRPr="00FE1B87">
        <w:rPr>
          <w:rFonts w:ascii="黑体" w:eastAsia="黑体" w:hAnsi="黑体" w:hint="eastAsia"/>
          <w:color w:val="0000FF"/>
        </w:rPr>
        <w:t>（</w:t>
      </w:r>
      <w:r w:rsidRPr="004F496D">
        <w:rPr>
          <w:rFonts w:ascii="微软雅黑" w:hAnsi="微软雅黑" w:hint="eastAsia"/>
          <w:color w:val="0000FF"/>
        </w:rPr>
        <w:t>大交通抵达时间建议为</w:t>
      </w:r>
      <w:r w:rsidRPr="004F496D">
        <w:rPr>
          <w:rFonts w:ascii="微软雅黑" w:hAnsi="微软雅黑"/>
          <w:color w:val="0000FF"/>
        </w:rPr>
        <w:t>12</w:t>
      </w:r>
      <w:r w:rsidRPr="004F496D">
        <w:rPr>
          <w:rFonts w:ascii="微软雅黑" w:hAnsi="微软雅黑" w:hint="eastAsia"/>
          <w:color w:val="0000FF"/>
        </w:rPr>
        <w:t>：</w:t>
      </w:r>
      <w:r w:rsidRPr="004F496D">
        <w:rPr>
          <w:rFonts w:ascii="微软雅黑"/>
          <w:color w:val="0000FF"/>
        </w:rPr>
        <w:t>00</w:t>
      </w:r>
      <w:r w:rsidRPr="004F496D">
        <w:rPr>
          <w:rFonts w:ascii="微软雅黑" w:hAnsi="微软雅黑" w:hint="eastAsia"/>
          <w:color w:val="0000FF"/>
        </w:rPr>
        <w:t>前，以免影响当天的行程）</w:t>
      </w:r>
      <w:r w:rsidRPr="004F496D">
        <w:rPr>
          <w:rFonts w:ascii="微软雅黑" w:hAnsi="微软雅黑" w:hint="eastAsia"/>
        </w:rPr>
        <w:t>机场或火车站接团后，前往餐厅享用午餐。随后前往广州市区游览有着羊城八景之一美誉的</w:t>
      </w:r>
      <w:r w:rsidRPr="004F496D">
        <w:rPr>
          <w:rFonts w:ascii="微软雅黑" w:hAnsi="微软雅黑" w:hint="eastAsia"/>
          <w:b/>
          <w:color w:val="FF0000"/>
        </w:rPr>
        <w:t>越秀公园</w:t>
      </w:r>
      <w:r w:rsidRPr="004F496D">
        <w:rPr>
          <w:rFonts w:ascii="微软雅黑" w:hAnsi="微软雅黑" w:hint="eastAsia"/>
          <w:color w:val="000000"/>
        </w:rPr>
        <w:t>（</w:t>
      </w:r>
      <w:r w:rsidRPr="004F496D">
        <w:rPr>
          <w:rFonts w:ascii="微软雅黑" w:hAnsi="微软雅黑"/>
        </w:rPr>
        <w:t>60</w:t>
      </w:r>
      <w:r w:rsidRPr="004F496D">
        <w:rPr>
          <w:rFonts w:ascii="微软雅黑" w:hAnsi="微软雅黑" w:hint="eastAsia"/>
        </w:rPr>
        <w:t>分钟）、中山纪念堂（</w:t>
      </w:r>
      <w:r w:rsidRPr="004F496D">
        <w:rPr>
          <w:rFonts w:ascii="微软雅黑" w:hAnsi="微软雅黑"/>
        </w:rPr>
        <w:t>40</w:t>
      </w:r>
      <w:r w:rsidRPr="004F496D">
        <w:rPr>
          <w:rFonts w:ascii="微软雅黑" w:hAnsi="微软雅黑" w:hint="eastAsia"/>
        </w:rPr>
        <w:t>分钟）、五羊仙庭等特色景点。结束后观赏有东方塞纳河之称的珠江</w:t>
      </w:r>
      <w:r w:rsidRPr="004F496D">
        <w:rPr>
          <w:rFonts w:ascii="微软雅黑" w:hAnsi="微软雅黑" w:hint="eastAsia"/>
          <w:b/>
          <w:color w:val="FF0000"/>
        </w:rPr>
        <w:t>二沙岛</w:t>
      </w:r>
      <w:r w:rsidRPr="004F496D">
        <w:rPr>
          <w:rFonts w:ascii="微软雅黑" w:hAnsi="微软雅黑" w:hint="eastAsia"/>
        </w:rPr>
        <w:t>及广州新中轴线上又一亮点：世界第一高塔</w:t>
      </w:r>
      <w:r w:rsidRPr="004F496D">
        <w:rPr>
          <w:rFonts w:ascii="微软雅黑" w:hAnsi="微软雅黑"/>
        </w:rPr>
        <w:t>——</w:t>
      </w:r>
      <w:r w:rsidRPr="004F496D">
        <w:rPr>
          <w:rFonts w:ascii="微软雅黑" w:hAnsi="微软雅黑" w:hint="eastAsia"/>
          <w:b/>
          <w:color w:val="FF0000"/>
        </w:rPr>
        <w:t>广州塔</w:t>
      </w:r>
      <w:r w:rsidRPr="004F496D">
        <w:rPr>
          <w:rFonts w:ascii="微软雅黑" w:hAnsi="微软雅黑" w:hint="eastAsia"/>
        </w:rPr>
        <w:t>，广州塔别名“</w:t>
      </w:r>
      <w:r w:rsidRPr="004F496D">
        <w:rPr>
          <w:rFonts w:ascii="微软雅黑" w:hAnsi="微软雅黑" w:hint="eastAsia"/>
          <w:color w:val="0000FF"/>
        </w:rPr>
        <w:t>小蛮腰</w:t>
      </w:r>
      <w:r w:rsidRPr="004F496D">
        <w:rPr>
          <w:rFonts w:ascii="微软雅黑" w:hAnsi="微软雅黑" w:hint="eastAsia"/>
        </w:rPr>
        <w:t>”，小蛮腰高达</w:t>
      </w:r>
      <w:r w:rsidRPr="004F496D">
        <w:rPr>
          <w:rFonts w:ascii="微软雅黑" w:hAnsi="微软雅黑"/>
        </w:rPr>
        <w:t>600</w:t>
      </w:r>
      <w:r w:rsidRPr="004F496D">
        <w:rPr>
          <w:rFonts w:ascii="微软雅黑" w:hAnsi="微软雅黑" w:hint="eastAsia"/>
        </w:rPr>
        <w:t>米，中国第一高塔。闲暇之余参观有着</w:t>
      </w:r>
      <w:r w:rsidRPr="004F496D">
        <w:rPr>
          <w:rFonts w:ascii="微软雅黑" w:hAnsi="微软雅黑"/>
        </w:rPr>
        <w:t xml:space="preserve"> </w:t>
      </w:r>
      <w:r w:rsidRPr="004F496D">
        <w:rPr>
          <w:rFonts w:ascii="微软雅黑" w:hAnsi="微软雅黑" w:hint="eastAsia"/>
        </w:rPr>
        <w:t>“小悉尼”之称的广州大剧院</w:t>
      </w:r>
      <w:r w:rsidRPr="004F496D">
        <w:rPr>
          <w:rFonts w:ascii="微软雅黑" w:hAnsi="微软雅黑" w:hint="eastAsia"/>
          <w:b/>
          <w:color w:val="FF0000"/>
        </w:rPr>
        <w:t>星海音乐厅</w:t>
      </w:r>
      <w:r w:rsidRPr="004F496D">
        <w:rPr>
          <w:rFonts w:ascii="微软雅黑" w:hAnsi="微软雅黑" w:hint="eastAsia"/>
        </w:rPr>
        <w:t>及广州亚运会开幕式举办地点</w:t>
      </w:r>
      <w:r w:rsidRPr="004F496D">
        <w:rPr>
          <w:rFonts w:ascii="微软雅黑" w:hAnsi="微软雅黑" w:hint="eastAsia"/>
          <w:b/>
          <w:color w:val="FF0000"/>
        </w:rPr>
        <w:t>海心沙广场</w:t>
      </w:r>
      <w:r w:rsidRPr="004F496D">
        <w:rPr>
          <w:rFonts w:ascii="微软雅黑" w:hAnsi="微软雅黑" w:hint="eastAsia"/>
        </w:rPr>
        <w:t>。所有景点结束后享用晚餐。餐后可自费乘船欣赏珠江夜景</w:t>
      </w:r>
      <w:r w:rsidRPr="004F496D">
        <w:rPr>
          <w:rFonts w:ascii="微软雅黑"/>
        </w:rPr>
        <w:t>---</w:t>
      </w:r>
      <w:r w:rsidRPr="004F496D">
        <w:rPr>
          <w:rFonts w:ascii="微软雅黑" w:hAnsi="微软雅黑" w:hint="eastAsia"/>
        </w:rPr>
        <w:t>珠江夜游。结束后入住酒店休息。</w:t>
      </w:r>
    </w:p>
    <w:p w:rsidR="008C2111" w:rsidRDefault="00E16284" w:rsidP="00D87CE4">
      <w:pPr>
        <w:spacing w:line="220" w:lineRule="atLeast"/>
        <w:rPr>
          <w:rFonts w:ascii="宋体" w:eastAsia="宋体" w:hAnsi="宋体"/>
          <w:b/>
        </w:rPr>
      </w:pPr>
      <w:r w:rsidRPr="00E16284">
        <w:rPr>
          <w:noProof/>
        </w:rPr>
        <w:pict>
          <v:shape id="_x0000_s1028" type="#_x0000_t72" style="position:absolute;margin-left:256.75pt;margin-top:87.5pt;width:43.15pt;height:28.2pt;z-index:251656704" fillcolor="#f79646" strokecolor="#f2f2f2" strokeweight="3pt">
            <v:shadow on="t" type="perspective" color="#974706" opacity=".5" offset="1pt" offset2="-1pt"/>
          </v:shape>
        </w:pict>
      </w:r>
      <w:r w:rsidR="00E830D9">
        <w:rPr>
          <w:noProof/>
        </w:rPr>
        <w:drawing>
          <wp:anchor distT="0" distB="0" distL="114300" distR="114300" simplePos="0" relativeHeight="251654656" behindDoc="1" locked="0" layoutInCell="1" allowOverlap="1">
            <wp:simplePos x="0" y="0"/>
            <wp:positionH relativeFrom="column">
              <wp:posOffset>22860</wp:posOffset>
            </wp:positionH>
            <wp:positionV relativeFrom="paragraph">
              <wp:posOffset>5080</wp:posOffset>
            </wp:positionV>
            <wp:extent cx="2604770" cy="1040765"/>
            <wp:effectExtent l="19050" t="0" r="5080" b="0"/>
            <wp:wrapSquare wrapText="bothSides"/>
            <wp:docPr id="12" name="图片 1" descr="五羊仙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五羊仙庭.jpg"/>
                    <pic:cNvPicPr>
                      <a:picLocks noChangeAspect="1" noChangeArrowheads="1"/>
                    </pic:cNvPicPr>
                  </pic:nvPicPr>
                  <pic:blipFill>
                    <a:blip r:embed="rId8"/>
                    <a:srcRect/>
                    <a:stretch>
                      <a:fillRect/>
                    </a:stretch>
                  </pic:blipFill>
                  <pic:spPr bwMode="auto">
                    <a:xfrm>
                      <a:off x="0" y="0"/>
                      <a:ext cx="2604770" cy="1040765"/>
                    </a:xfrm>
                    <a:prstGeom prst="rect">
                      <a:avLst/>
                    </a:prstGeom>
                    <a:noFill/>
                  </pic:spPr>
                </pic:pic>
              </a:graphicData>
            </a:graphic>
          </wp:anchor>
        </w:drawing>
      </w:r>
      <w:r w:rsidR="00E830D9">
        <w:rPr>
          <w:rFonts w:ascii="宋体" w:eastAsia="宋体" w:hAnsi="宋体"/>
          <w:b/>
          <w:noProof/>
        </w:rPr>
        <w:drawing>
          <wp:inline distT="0" distB="0" distL="0" distR="0">
            <wp:extent cx="1162050" cy="1019175"/>
            <wp:effectExtent l="19050" t="0" r="0" b="0"/>
            <wp:docPr id="1" name="图片 3" descr="小蛮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小蛮腰.jpg"/>
                    <pic:cNvPicPr>
                      <a:picLocks noChangeAspect="1" noChangeArrowheads="1"/>
                    </pic:cNvPicPr>
                  </pic:nvPicPr>
                  <pic:blipFill>
                    <a:blip r:embed="rId9"/>
                    <a:srcRect/>
                    <a:stretch>
                      <a:fillRect/>
                    </a:stretch>
                  </pic:blipFill>
                  <pic:spPr bwMode="auto">
                    <a:xfrm>
                      <a:off x="0" y="0"/>
                      <a:ext cx="1162050" cy="1019175"/>
                    </a:xfrm>
                    <a:prstGeom prst="rect">
                      <a:avLst/>
                    </a:prstGeom>
                    <a:noFill/>
                    <a:ln w="9525">
                      <a:noFill/>
                      <a:miter lim="800000"/>
                      <a:headEnd/>
                      <a:tailEnd/>
                    </a:ln>
                  </pic:spPr>
                </pic:pic>
              </a:graphicData>
            </a:graphic>
          </wp:inline>
        </w:drawing>
      </w:r>
      <w:r w:rsidR="00E830D9">
        <w:rPr>
          <w:rFonts w:ascii="宋体" w:eastAsia="宋体" w:hAnsi="宋体"/>
          <w:b/>
          <w:noProof/>
        </w:rPr>
        <w:drawing>
          <wp:inline distT="0" distB="0" distL="0" distR="0">
            <wp:extent cx="2571750" cy="1019175"/>
            <wp:effectExtent l="19050" t="0" r="0" b="0"/>
            <wp:docPr id="2" name="图片 2" descr="二沙岛.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二沙岛.jpg"/>
                    <pic:cNvPicPr>
                      <a:picLocks noChangeAspect="1" noChangeArrowheads="1"/>
                    </pic:cNvPicPr>
                  </pic:nvPicPr>
                  <pic:blipFill>
                    <a:blip r:embed="rId10"/>
                    <a:srcRect/>
                    <a:stretch>
                      <a:fillRect/>
                    </a:stretch>
                  </pic:blipFill>
                  <pic:spPr bwMode="auto">
                    <a:xfrm>
                      <a:off x="0" y="0"/>
                      <a:ext cx="2571750" cy="1019175"/>
                    </a:xfrm>
                    <a:prstGeom prst="rect">
                      <a:avLst/>
                    </a:prstGeom>
                    <a:noFill/>
                    <a:ln w="9525">
                      <a:noFill/>
                      <a:miter lim="800000"/>
                      <a:headEnd/>
                      <a:tailEnd/>
                    </a:ln>
                  </pic:spPr>
                </pic:pic>
              </a:graphicData>
            </a:graphic>
          </wp:inline>
        </w:drawing>
      </w:r>
    </w:p>
    <w:p w:rsidR="008C2111" w:rsidRDefault="008C2111" w:rsidP="00D87CE4">
      <w:pPr>
        <w:spacing w:line="220" w:lineRule="atLeast"/>
        <w:rPr>
          <w:rFonts w:ascii="宋体" w:eastAsia="宋体" w:hAnsi="宋体"/>
          <w:b/>
        </w:rPr>
      </w:pPr>
      <w:r w:rsidRPr="00CE7A8E">
        <w:rPr>
          <w:rFonts w:ascii="微软雅黑" w:hAnsi="微软雅黑" w:hint="eastAsia"/>
          <w:b/>
          <w:highlight w:val="green"/>
        </w:rPr>
        <w:t>第二天：</w:t>
      </w:r>
      <w:r w:rsidRPr="00CE7A8E">
        <w:rPr>
          <w:rFonts w:ascii="微软雅黑" w:hAnsi="微软雅黑" w:hint="eastAsia"/>
          <w:highlight w:val="green"/>
        </w:rPr>
        <w:t>番禺</w:t>
      </w:r>
      <w:r w:rsidRPr="00CE7A8E">
        <w:rPr>
          <w:rFonts w:ascii="微软雅黑"/>
          <w:highlight w:val="green"/>
        </w:rPr>
        <w:t>-</w:t>
      </w:r>
      <w:r w:rsidRPr="00CE7A8E">
        <w:rPr>
          <w:rFonts w:ascii="微软雅黑" w:hAnsi="微软雅黑" w:hint="eastAsia"/>
          <w:highlight w:val="green"/>
        </w:rPr>
        <w:t>长隆野生动物园</w:t>
      </w:r>
      <w:r w:rsidRPr="00CE7A8E">
        <w:rPr>
          <w:rFonts w:ascii="微软雅黑" w:hAnsi="微软雅黑"/>
          <w:highlight w:val="green"/>
        </w:rPr>
        <w:t>/</w:t>
      </w:r>
      <w:r w:rsidRPr="00CE7A8E">
        <w:rPr>
          <w:rFonts w:ascii="微软雅黑" w:hAnsi="微软雅黑" w:hint="eastAsia"/>
          <w:highlight w:val="green"/>
        </w:rPr>
        <w:t>长隆水上乐园</w:t>
      </w:r>
      <w:r w:rsidRPr="00CE7A8E">
        <w:rPr>
          <w:rFonts w:ascii="微软雅黑" w:hAnsi="微软雅黑"/>
          <w:highlight w:val="green"/>
        </w:rPr>
        <w:t xml:space="preserve">     </w:t>
      </w:r>
      <w:r w:rsidRPr="00CE7A8E">
        <w:rPr>
          <w:rFonts w:ascii="微软雅黑" w:hAnsi="微软雅黑" w:hint="eastAsia"/>
          <w:highlight w:val="green"/>
        </w:rPr>
        <w:t>餐：早</w:t>
      </w:r>
      <w:r w:rsidRPr="00CE7A8E">
        <w:rPr>
          <w:rFonts w:ascii="微软雅黑" w:hAnsi="微软雅黑"/>
          <w:highlight w:val="green"/>
        </w:rPr>
        <w:t xml:space="preserve">          </w:t>
      </w:r>
      <w:r w:rsidRPr="00CE7A8E">
        <w:rPr>
          <w:rFonts w:ascii="微软雅黑" w:hAnsi="微软雅黑" w:hint="eastAsia"/>
          <w:highlight w:val="green"/>
        </w:rPr>
        <w:t>酒店：准四</w:t>
      </w:r>
      <w:r w:rsidRPr="00CE7A8E">
        <w:rPr>
          <w:rFonts w:ascii="微软雅黑" w:hAnsi="微软雅黑"/>
          <w:highlight w:val="green"/>
        </w:rPr>
        <w:t xml:space="preserve"> </w:t>
      </w:r>
      <w:r w:rsidRPr="00CE7A8E">
        <w:rPr>
          <w:rFonts w:ascii="微软雅黑" w:hAnsi="微软雅黑"/>
          <w:b/>
          <w:highlight w:val="green"/>
        </w:rPr>
        <w:t xml:space="preserve">       </w:t>
      </w:r>
      <w:r w:rsidRPr="004F496D">
        <w:rPr>
          <w:rFonts w:ascii="宋体" w:eastAsia="宋体" w:hAnsi="宋体"/>
          <w:b/>
          <w:highlight w:val="green"/>
        </w:rPr>
        <w:t xml:space="preserve">           </w:t>
      </w:r>
      <w:r>
        <w:rPr>
          <w:rFonts w:ascii="宋体" w:eastAsia="宋体" w:hAnsi="宋体"/>
          <w:b/>
          <w:highlight w:val="green"/>
        </w:rPr>
        <w:t xml:space="preserve">  </w:t>
      </w:r>
      <w:r w:rsidRPr="004F496D">
        <w:rPr>
          <w:rFonts w:ascii="宋体" w:eastAsia="宋体" w:hAnsi="宋体"/>
          <w:b/>
          <w:highlight w:val="green"/>
        </w:rPr>
        <w:t>.</w:t>
      </w:r>
    </w:p>
    <w:p w:rsidR="008C2111" w:rsidRDefault="00E830D9" w:rsidP="004F496D">
      <w:pPr>
        <w:tabs>
          <w:tab w:val="left" w:pos="0"/>
        </w:tabs>
      </w:pPr>
      <w:r>
        <w:rPr>
          <w:noProof/>
        </w:rPr>
        <w:drawing>
          <wp:inline distT="0" distB="0" distL="0" distR="0">
            <wp:extent cx="2400300" cy="1285875"/>
            <wp:effectExtent l="19050" t="0" r="0" b="0"/>
            <wp:docPr id="3" name="图片 5" descr="野生动物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野生动物园.jpg"/>
                    <pic:cNvPicPr>
                      <a:picLocks noChangeAspect="1" noChangeArrowheads="1"/>
                    </pic:cNvPicPr>
                  </pic:nvPicPr>
                  <pic:blipFill>
                    <a:blip r:embed="rId11"/>
                    <a:srcRect/>
                    <a:stretch>
                      <a:fillRect/>
                    </a:stretch>
                  </pic:blipFill>
                  <pic:spPr bwMode="auto">
                    <a:xfrm>
                      <a:off x="0" y="0"/>
                      <a:ext cx="2400300" cy="1285875"/>
                    </a:xfrm>
                    <a:prstGeom prst="rect">
                      <a:avLst/>
                    </a:prstGeom>
                    <a:noFill/>
                    <a:ln w="9525">
                      <a:noFill/>
                      <a:miter lim="800000"/>
                      <a:headEnd/>
                      <a:tailEnd/>
                    </a:ln>
                  </pic:spPr>
                </pic:pic>
              </a:graphicData>
            </a:graphic>
          </wp:inline>
        </w:drawing>
      </w:r>
      <w:r>
        <w:rPr>
          <w:noProof/>
        </w:rPr>
        <w:drawing>
          <wp:inline distT="0" distB="0" distL="0" distR="0">
            <wp:extent cx="2095500" cy="1276350"/>
            <wp:effectExtent l="19050" t="0" r="0" b="0"/>
            <wp:docPr id="4" name="图片 7" descr="水上世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水上世界.jpg"/>
                    <pic:cNvPicPr>
                      <a:picLocks noChangeAspect="1" noChangeArrowheads="1"/>
                    </pic:cNvPicPr>
                  </pic:nvPicPr>
                  <pic:blipFill>
                    <a:blip r:embed="rId12"/>
                    <a:srcRect/>
                    <a:stretch>
                      <a:fillRect/>
                    </a:stretch>
                  </pic:blipFill>
                  <pic:spPr bwMode="auto">
                    <a:xfrm>
                      <a:off x="0" y="0"/>
                      <a:ext cx="2095500" cy="1276350"/>
                    </a:xfrm>
                    <a:prstGeom prst="rect">
                      <a:avLst/>
                    </a:prstGeom>
                    <a:noFill/>
                    <a:ln w="9525">
                      <a:noFill/>
                      <a:miter lim="800000"/>
                      <a:headEnd/>
                      <a:tailEnd/>
                    </a:ln>
                  </pic:spPr>
                </pic:pic>
              </a:graphicData>
            </a:graphic>
          </wp:inline>
        </w:drawing>
      </w:r>
      <w:r>
        <w:rPr>
          <w:noProof/>
        </w:rPr>
        <w:drawing>
          <wp:inline distT="0" distB="0" distL="0" distR="0">
            <wp:extent cx="1981200" cy="1266825"/>
            <wp:effectExtent l="19050" t="0" r="0" b="0"/>
            <wp:docPr id="5" name="图片 8" descr="d0fcff96b1eccc6d46aaebd0683a5021_w755_h0_c0_t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d0fcff96b1eccc6d46aaebd0683a5021_w755_h0_c0_t0.jpg"/>
                    <pic:cNvPicPr>
                      <a:picLocks noChangeAspect="1" noChangeArrowheads="1"/>
                    </pic:cNvPicPr>
                  </pic:nvPicPr>
                  <pic:blipFill>
                    <a:blip r:embed="rId13"/>
                    <a:srcRect/>
                    <a:stretch>
                      <a:fillRect/>
                    </a:stretch>
                  </pic:blipFill>
                  <pic:spPr bwMode="auto">
                    <a:xfrm>
                      <a:off x="0" y="0"/>
                      <a:ext cx="1981200" cy="1266825"/>
                    </a:xfrm>
                    <a:prstGeom prst="rect">
                      <a:avLst/>
                    </a:prstGeom>
                    <a:noFill/>
                    <a:ln w="9525">
                      <a:noFill/>
                      <a:miter lim="800000"/>
                      <a:headEnd/>
                      <a:tailEnd/>
                    </a:ln>
                  </pic:spPr>
                </pic:pic>
              </a:graphicData>
            </a:graphic>
          </wp:inline>
        </w:drawing>
      </w:r>
    </w:p>
    <w:p w:rsidR="008C2111" w:rsidRDefault="008C2111" w:rsidP="004F496D">
      <w:pPr>
        <w:tabs>
          <w:tab w:val="left" w:pos="0"/>
        </w:tabs>
      </w:pPr>
      <w:r>
        <w:rPr>
          <w:rFonts w:hint="eastAsia"/>
        </w:rPr>
        <w:t>早餐后乘车前往番禺（约</w:t>
      </w:r>
      <w:r>
        <w:t>1.5</w:t>
      </w:r>
      <w:r>
        <w:rPr>
          <w:rFonts w:hint="eastAsia"/>
        </w:rPr>
        <w:t>小时），观赏华南地区最大的野生动物园</w:t>
      </w:r>
      <w:r>
        <w:t>—</w:t>
      </w:r>
      <w:r w:rsidRPr="00722566">
        <w:rPr>
          <w:rFonts w:hint="eastAsia"/>
          <w:b/>
          <w:color w:val="FF0000"/>
        </w:rPr>
        <w:t>长隆野生动物园</w:t>
      </w:r>
      <w:r>
        <w:rPr>
          <w:rFonts w:hint="eastAsia"/>
        </w:rPr>
        <w:t>或者</w:t>
      </w:r>
      <w:r w:rsidRPr="00722566">
        <w:rPr>
          <w:rFonts w:hint="eastAsia"/>
          <w:b/>
          <w:color w:val="FF0000"/>
        </w:rPr>
        <w:t>长隆水上乐园</w:t>
      </w:r>
      <w:r>
        <w:rPr>
          <w:rFonts w:hint="eastAsia"/>
        </w:rPr>
        <w:t>，野生动物园里有着精彩的动物表演，如凶猛的老虎狮子</w:t>
      </w:r>
      <w:r>
        <w:t xml:space="preserve"> </w:t>
      </w:r>
      <w:r>
        <w:rPr>
          <w:rFonts w:hint="eastAsia"/>
        </w:rPr>
        <w:t>笨笨的大象、憨憨的考拉等，是科普教育游玩的好地方，</w:t>
      </w:r>
      <w:r>
        <w:t xml:space="preserve"> </w:t>
      </w:r>
      <w:r>
        <w:rPr>
          <w:rFonts w:hint="eastAsia"/>
        </w:rPr>
        <w:t>也是</w:t>
      </w:r>
      <w:r>
        <w:t>[</w:t>
      </w:r>
      <w:r>
        <w:rPr>
          <w:rFonts w:hint="eastAsia"/>
        </w:rPr>
        <w:t>爸爸去哪儿</w:t>
      </w:r>
      <w:r>
        <w:t>]</w:t>
      </w:r>
      <w:r>
        <w:rPr>
          <w:rFonts w:hint="eastAsia"/>
        </w:rPr>
        <w:t>和</w:t>
      </w:r>
      <w:r>
        <w:t>[</w:t>
      </w:r>
      <w:r>
        <w:rPr>
          <w:rFonts w:hint="eastAsia"/>
        </w:rPr>
        <w:t>奇妙的朋友</w:t>
      </w:r>
      <w:r>
        <w:t>]</w:t>
      </w:r>
      <w:r>
        <w:rPr>
          <w:rFonts w:hint="eastAsia"/>
        </w:rPr>
        <w:t>及</w:t>
      </w:r>
      <w:r>
        <w:t xml:space="preserve"> [</w:t>
      </w:r>
      <w:r>
        <w:rPr>
          <w:rFonts w:hint="eastAsia"/>
        </w:rPr>
        <w:t>奔跑吧兄弟</w:t>
      </w:r>
      <w:r>
        <w:t>]</w:t>
      </w:r>
      <w:r>
        <w:rPr>
          <w:rFonts w:hint="eastAsia"/>
        </w:rPr>
        <w:t>等热火节目的拍摄地。水上乐园亦有着精彩绝伦的游乐项目，喜欢玩水和追求刺激的朋友可尽情尝试。如果意犹未尽可自费观看长隆国际马戏表演</w:t>
      </w:r>
      <w:r>
        <w:t>—</w:t>
      </w:r>
      <w:r w:rsidRPr="00722566">
        <w:rPr>
          <w:rFonts w:hint="eastAsia"/>
          <w:b/>
          <w:color w:val="FF0000"/>
        </w:rPr>
        <w:t>长隆国际欢乐大马戏</w:t>
      </w:r>
      <w:r>
        <w:rPr>
          <w:rFonts w:hint="eastAsia"/>
        </w:rPr>
        <w:t>（约</w:t>
      </w:r>
      <w:r>
        <w:t xml:space="preserve">120 </w:t>
      </w:r>
      <w:r>
        <w:rPr>
          <w:rFonts w:hint="eastAsia"/>
        </w:rPr>
        <w:t>分钟）（需提前一天预订）。游玩一天结束后入住酒店休息。</w:t>
      </w:r>
    </w:p>
    <w:p w:rsidR="008C2111" w:rsidRPr="00BC79D4" w:rsidRDefault="008C2111" w:rsidP="004F496D">
      <w:pPr>
        <w:tabs>
          <w:tab w:val="left" w:pos="0"/>
        </w:tabs>
        <w:rPr>
          <w:color w:val="CC0099"/>
        </w:rPr>
      </w:pPr>
      <w:r w:rsidRPr="00BC79D4">
        <w:rPr>
          <w:rFonts w:hint="eastAsia"/>
          <w:color w:val="CC0099"/>
          <w:highlight w:val="yellow"/>
        </w:rPr>
        <w:t>注：由于时间关系，长隆水上乐园及野生动物园</w:t>
      </w:r>
      <w:r w:rsidRPr="00BC79D4">
        <w:rPr>
          <w:color w:val="CC0099"/>
          <w:highlight w:val="yellow"/>
        </w:rPr>
        <w:t>2</w:t>
      </w:r>
      <w:r w:rsidRPr="00BC79D4">
        <w:rPr>
          <w:rFonts w:hint="eastAsia"/>
          <w:color w:val="CC0099"/>
          <w:highlight w:val="yellow"/>
        </w:rPr>
        <w:t>选</w:t>
      </w:r>
      <w:r w:rsidRPr="00BC79D4">
        <w:rPr>
          <w:color w:val="CC0099"/>
          <w:highlight w:val="yellow"/>
        </w:rPr>
        <w:t>1</w:t>
      </w:r>
      <w:r w:rsidRPr="00BC79D4">
        <w:rPr>
          <w:rFonts w:hint="eastAsia"/>
          <w:color w:val="CC0099"/>
          <w:highlight w:val="yellow"/>
        </w:rPr>
        <w:t>，游园前一天自主选择</w:t>
      </w:r>
    </w:p>
    <w:p w:rsidR="008C2111" w:rsidRDefault="008C2111" w:rsidP="004F496D">
      <w:pPr>
        <w:tabs>
          <w:tab w:val="left" w:pos="0"/>
        </w:tabs>
        <w:rPr>
          <w:color w:val="0000FF"/>
        </w:rPr>
      </w:pPr>
    </w:p>
    <w:p w:rsidR="008C2111" w:rsidRDefault="00E830D9" w:rsidP="004F496D">
      <w:pPr>
        <w:tabs>
          <w:tab w:val="left" w:pos="0"/>
        </w:tabs>
        <w:rPr>
          <w:color w:val="0000FF"/>
        </w:rPr>
      </w:pPr>
      <w:r>
        <w:rPr>
          <w:noProof/>
        </w:rPr>
        <w:lastRenderedPageBreak/>
        <w:drawing>
          <wp:anchor distT="0" distB="0" distL="114300" distR="114300" simplePos="0" relativeHeight="251657728" behindDoc="1" locked="0" layoutInCell="1" allowOverlap="1">
            <wp:simplePos x="0" y="0"/>
            <wp:positionH relativeFrom="column">
              <wp:posOffset>-454660</wp:posOffset>
            </wp:positionH>
            <wp:positionV relativeFrom="paragraph">
              <wp:posOffset>-496570</wp:posOffset>
            </wp:positionV>
            <wp:extent cx="7590155" cy="10725785"/>
            <wp:effectExtent l="19050" t="0" r="0" b="0"/>
            <wp:wrapNone/>
            <wp:docPr id="11" name="图片 6" descr="背景.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背景.jpg"/>
                    <pic:cNvPicPr>
                      <a:picLocks noChangeAspect="1" noChangeArrowheads="1"/>
                    </pic:cNvPicPr>
                  </pic:nvPicPr>
                  <pic:blipFill>
                    <a:blip r:embed="rId7"/>
                    <a:srcRect/>
                    <a:stretch>
                      <a:fillRect/>
                    </a:stretch>
                  </pic:blipFill>
                  <pic:spPr bwMode="auto">
                    <a:xfrm>
                      <a:off x="0" y="0"/>
                      <a:ext cx="7590155" cy="10725785"/>
                    </a:xfrm>
                    <a:prstGeom prst="rect">
                      <a:avLst/>
                    </a:prstGeom>
                    <a:noFill/>
                  </pic:spPr>
                </pic:pic>
              </a:graphicData>
            </a:graphic>
          </wp:anchor>
        </w:drawing>
      </w:r>
    </w:p>
    <w:p w:rsidR="008C2111" w:rsidRDefault="008C2111" w:rsidP="004F496D">
      <w:pPr>
        <w:tabs>
          <w:tab w:val="left" w:pos="0"/>
        </w:tabs>
        <w:rPr>
          <w:color w:val="0000FF"/>
        </w:rPr>
      </w:pPr>
    </w:p>
    <w:p w:rsidR="008C2111" w:rsidRDefault="008C2111" w:rsidP="004F496D">
      <w:pPr>
        <w:tabs>
          <w:tab w:val="left" w:pos="0"/>
        </w:tabs>
        <w:rPr>
          <w:color w:val="0000FF"/>
        </w:rPr>
      </w:pPr>
    </w:p>
    <w:p w:rsidR="008C2111" w:rsidRDefault="008C2111" w:rsidP="004F496D">
      <w:pPr>
        <w:tabs>
          <w:tab w:val="left" w:pos="0"/>
        </w:tabs>
        <w:rPr>
          <w:b/>
          <w:color w:val="000000"/>
        </w:rPr>
      </w:pPr>
    </w:p>
    <w:p w:rsidR="008C2111" w:rsidRDefault="00E16284" w:rsidP="004F496D">
      <w:pPr>
        <w:tabs>
          <w:tab w:val="left" w:pos="0"/>
        </w:tabs>
        <w:rPr>
          <w:color w:val="FFFFFF"/>
        </w:rPr>
      </w:pPr>
      <w:r w:rsidRPr="00E16284">
        <w:rPr>
          <w:noProof/>
        </w:rPr>
        <w:pict>
          <v:shape id="_x0000_s1031" type="#_x0000_t72" style="position:absolute;margin-left:473.05pt;margin-top:.85pt;width:43.15pt;height:28.2pt;z-index:251658752" fillcolor="#f79646" strokecolor="#f2f2f2" strokeweight="3pt">
            <v:shadow on="t" type="perspective" color="#974706" opacity=".5" offset="1pt" offset2="-1pt"/>
          </v:shape>
        </w:pict>
      </w:r>
      <w:r w:rsidR="008C2111" w:rsidRPr="00CE7A8E">
        <w:rPr>
          <w:rFonts w:hint="eastAsia"/>
          <w:b/>
          <w:color w:val="000000"/>
          <w:highlight w:val="green"/>
        </w:rPr>
        <w:t>第三天：</w:t>
      </w:r>
      <w:r w:rsidR="008C2111" w:rsidRPr="00CE7A8E">
        <w:rPr>
          <w:rFonts w:hint="eastAsia"/>
          <w:color w:val="000000"/>
          <w:highlight w:val="green"/>
        </w:rPr>
        <w:t>珠海</w:t>
      </w:r>
      <w:r w:rsidR="008C2111" w:rsidRPr="00CE7A8E">
        <w:rPr>
          <w:color w:val="000000"/>
          <w:highlight w:val="green"/>
        </w:rPr>
        <w:t>—</w:t>
      </w:r>
      <w:r w:rsidR="008C2111" w:rsidRPr="00CE7A8E">
        <w:rPr>
          <w:rFonts w:hint="eastAsia"/>
          <w:color w:val="000000"/>
          <w:highlight w:val="green"/>
        </w:rPr>
        <w:t>海洋王国</w:t>
      </w:r>
      <w:r w:rsidR="008C2111" w:rsidRPr="00CE7A8E">
        <w:rPr>
          <w:color w:val="000000"/>
          <w:highlight w:val="green"/>
        </w:rPr>
        <w:t xml:space="preserve">             </w:t>
      </w:r>
      <w:r w:rsidR="008C2111" w:rsidRPr="00CE7A8E">
        <w:rPr>
          <w:rFonts w:hint="eastAsia"/>
          <w:color w:val="000000"/>
          <w:highlight w:val="green"/>
        </w:rPr>
        <w:t>餐：早</w:t>
      </w:r>
      <w:r w:rsidR="008C2111" w:rsidRPr="00CE7A8E">
        <w:rPr>
          <w:color w:val="000000"/>
          <w:highlight w:val="green"/>
        </w:rPr>
        <w:t xml:space="preserve">                </w:t>
      </w:r>
      <w:r w:rsidR="008C2111" w:rsidRPr="00CE7A8E">
        <w:rPr>
          <w:rFonts w:hint="eastAsia"/>
          <w:color w:val="000000"/>
          <w:highlight w:val="green"/>
        </w:rPr>
        <w:t>酒店：准四</w:t>
      </w:r>
      <w:r w:rsidR="008C2111" w:rsidRPr="00CE7A8E">
        <w:rPr>
          <w:color w:val="000000"/>
          <w:highlight w:val="green"/>
        </w:rPr>
        <w:t xml:space="preserve">       </w:t>
      </w:r>
      <w:r w:rsidR="008C2111" w:rsidRPr="00CE7A8E">
        <w:rPr>
          <w:color w:val="0000FF"/>
          <w:highlight w:val="green"/>
        </w:rPr>
        <w:t xml:space="preserve">                                      </w:t>
      </w:r>
      <w:r w:rsidR="008C2111">
        <w:rPr>
          <w:color w:val="0000FF"/>
          <w:highlight w:val="green"/>
        </w:rPr>
        <w:t xml:space="preserve"> </w:t>
      </w:r>
      <w:r w:rsidR="008C2111" w:rsidRPr="00CE7A8E">
        <w:rPr>
          <w:color w:val="0000FF"/>
          <w:highlight w:val="green"/>
        </w:rPr>
        <w:t xml:space="preserve">              </w:t>
      </w:r>
      <w:r w:rsidR="008C2111" w:rsidRPr="00CE7A8E">
        <w:rPr>
          <w:color w:val="FFFFFF"/>
          <w:highlight w:val="green"/>
        </w:rPr>
        <w:t>.</w:t>
      </w:r>
    </w:p>
    <w:p w:rsidR="008C2111" w:rsidRDefault="008C2111" w:rsidP="004F496D">
      <w:pPr>
        <w:tabs>
          <w:tab w:val="left" w:pos="0"/>
        </w:tabs>
      </w:pPr>
      <w:r w:rsidRPr="001905E2">
        <w:rPr>
          <w:rFonts w:hint="eastAsia"/>
        </w:rPr>
        <w:t>早餐后乘车前往百岛之市</w:t>
      </w:r>
      <w:r w:rsidRPr="001905E2">
        <w:t>—</w:t>
      </w:r>
      <w:r w:rsidRPr="00722566">
        <w:rPr>
          <w:rFonts w:hint="eastAsia"/>
          <w:b/>
          <w:color w:val="FF0000"/>
        </w:rPr>
        <w:t>珠海</w:t>
      </w:r>
      <w:r w:rsidRPr="001905E2">
        <w:rPr>
          <w:rFonts w:hint="eastAsia"/>
        </w:rPr>
        <w:t>。珠海市享有全国十佳宜居城市的美称，与澳门仅百米遥遥相望，更奇特的是这里有着荣获五大吉尼斯世界纪录的</w:t>
      </w:r>
      <w:r w:rsidRPr="00722566">
        <w:rPr>
          <w:rFonts w:hint="eastAsia"/>
          <w:b/>
          <w:color w:val="FF0000"/>
        </w:rPr>
        <w:t>海洋王国</w:t>
      </w:r>
      <w:r w:rsidRPr="001905E2">
        <w:rPr>
          <w:rFonts w:hint="eastAsia"/>
        </w:rPr>
        <w:t>，拥有多项世界或行业之最：世界最大的海洋主题乐园；全球首创大型游乐设施与珍贵动物展区相结合的独特设计；亚洲第一台飞行过山车，其轨道全球最长；亚洲第一台水上过山车；世界最大的海洋馆和亚克力玻璃；世界最庞大的海洋主题花车巡游阵容等。长隆海洋王国全面整合珍稀海洋动物与顶级的游乐设备和新奇的大型演艺为一体，全力打造世界顶级、规模最大、游乐设施最丰富也是最富有想象力的海洋动物为主题的休闲主题乐园。游玩一天后出园入住酒店休息。</w:t>
      </w:r>
    </w:p>
    <w:p w:rsidR="008C2111" w:rsidRDefault="00E830D9" w:rsidP="004F496D">
      <w:pPr>
        <w:tabs>
          <w:tab w:val="left" w:pos="0"/>
        </w:tabs>
        <w:rPr>
          <w:color w:val="0000FF"/>
        </w:rPr>
      </w:pPr>
      <w:r>
        <w:rPr>
          <w:noProof/>
          <w:color w:val="0000FF"/>
        </w:rPr>
        <w:drawing>
          <wp:inline distT="0" distB="0" distL="0" distR="0">
            <wp:extent cx="2809875" cy="1428750"/>
            <wp:effectExtent l="19050" t="0" r="9525" b="0"/>
            <wp:docPr id="6" name="图片 11" descr="201402181055370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201402181055370035.jpg"/>
                    <pic:cNvPicPr>
                      <a:picLocks noChangeAspect="1" noChangeArrowheads="1"/>
                    </pic:cNvPicPr>
                  </pic:nvPicPr>
                  <pic:blipFill>
                    <a:blip r:embed="rId14"/>
                    <a:srcRect/>
                    <a:stretch>
                      <a:fillRect/>
                    </a:stretch>
                  </pic:blipFill>
                  <pic:spPr bwMode="auto">
                    <a:xfrm>
                      <a:off x="0" y="0"/>
                      <a:ext cx="2809875" cy="1428750"/>
                    </a:xfrm>
                    <a:prstGeom prst="rect">
                      <a:avLst/>
                    </a:prstGeom>
                    <a:noFill/>
                    <a:ln w="9525">
                      <a:noFill/>
                      <a:miter lim="800000"/>
                      <a:headEnd/>
                      <a:tailEnd/>
                    </a:ln>
                  </pic:spPr>
                </pic:pic>
              </a:graphicData>
            </a:graphic>
          </wp:inline>
        </w:drawing>
      </w:r>
      <w:r>
        <w:rPr>
          <w:noProof/>
          <w:color w:val="0000FF"/>
        </w:rPr>
        <w:drawing>
          <wp:inline distT="0" distB="0" distL="0" distR="0">
            <wp:extent cx="1638300" cy="1457325"/>
            <wp:effectExtent l="19050" t="0" r="0" b="0"/>
            <wp:docPr id="7" name="图片 10" descr="31926776_1394376651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31926776_1394376651487.jpg"/>
                    <pic:cNvPicPr>
                      <a:picLocks noChangeAspect="1" noChangeArrowheads="1"/>
                    </pic:cNvPicPr>
                  </pic:nvPicPr>
                  <pic:blipFill>
                    <a:blip r:embed="rId15"/>
                    <a:srcRect/>
                    <a:stretch>
                      <a:fillRect/>
                    </a:stretch>
                  </pic:blipFill>
                  <pic:spPr bwMode="auto">
                    <a:xfrm>
                      <a:off x="0" y="0"/>
                      <a:ext cx="1638300" cy="1457325"/>
                    </a:xfrm>
                    <a:prstGeom prst="rect">
                      <a:avLst/>
                    </a:prstGeom>
                    <a:noFill/>
                    <a:ln w="9525">
                      <a:noFill/>
                      <a:miter lim="800000"/>
                      <a:headEnd/>
                      <a:tailEnd/>
                    </a:ln>
                  </pic:spPr>
                </pic:pic>
              </a:graphicData>
            </a:graphic>
          </wp:inline>
        </w:drawing>
      </w:r>
      <w:r>
        <w:rPr>
          <w:noProof/>
          <w:color w:val="0000FF"/>
        </w:rPr>
        <w:drawing>
          <wp:inline distT="0" distB="0" distL="0" distR="0">
            <wp:extent cx="1943100" cy="1447800"/>
            <wp:effectExtent l="19050" t="0" r="0" b="0"/>
            <wp:docPr id="8" name="图片 14" descr="20a5854e-6af0-4612-bdda-123ce257eb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descr="20a5854e-6af0-4612-bdda-123ce257eb0b.jpg"/>
                    <pic:cNvPicPr>
                      <a:picLocks noChangeAspect="1" noChangeArrowheads="1"/>
                    </pic:cNvPicPr>
                  </pic:nvPicPr>
                  <pic:blipFill>
                    <a:blip r:embed="rId16"/>
                    <a:srcRect/>
                    <a:stretch>
                      <a:fillRect/>
                    </a:stretch>
                  </pic:blipFill>
                  <pic:spPr bwMode="auto">
                    <a:xfrm>
                      <a:off x="0" y="0"/>
                      <a:ext cx="1943100" cy="1447800"/>
                    </a:xfrm>
                    <a:prstGeom prst="rect">
                      <a:avLst/>
                    </a:prstGeom>
                    <a:noFill/>
                    <a:ln w="9525">
                      <a:noFill/>
                      <a:miter lim="800000"/>
                      <a:headEnd/>
                      <a:tailEnd/>
                    </a:ln>
                  </pic:spPr>
                </pic:pic>
              </a:graphicData>
            </a:graphic>
          </wp:inline>
        </w:drawing>
      </w:r>
    </w:p>
    <w:p w:rsidR="008C2111" w:rsidRDefault="00E16284" w:rsidP="004F496D">
      <w:pPr>
        <w:tabs>
          <w:tab w:val="left" w:pos="0"/>
        </w:tabs>
        <w:rPr>
          <w:color w:val="0000FF"/>
        </w:rPr>
      </w:pPr>
      <w:r w:rsidRPr="00E16284">
        <w:rPr>
          <w:noProof/>
        </w:rPr>
        <w:pict>
          <v:shape id="_x0000_s1032" type="#_x0000_t72" style="position:absolute;margin-left:476.95pt;margin-top:1.35pt;width:43.15pt;height:28.2pt;z-index:251659776" fillcolor="#f79646" strokecolor="#f2f2f2" strokeweight="3pt">
            <v:shadow on="t" type="perspective" color="#974706" opacity=".5" offset="1pt" offset2="-1pt"/>
          </v:shape>
        </w:pict>
      </w:r>
      <w:r w:rsidR="008C2111" w:rsidRPr="00851E96">
        <w:rPr>
          <w:rFonts w:hint="eastAsia"/>
          <w:b/>
          <w:color w:val="0000FF"/>
          <w:highlight w:val="green"/>
        </w:rPr>
        <w:t>第四天：</w:t>
      </w:r>
      <w:r w:rsidR="008C2111" w:rsidRPr="00851E96">
        <w:rPr>
          <w:rFonts w:hint="eastAsia"/>
          <w:color w:val="0000FF"/>
          <w:highlight w:val="green"/>
        </w:rPr>
        <w:t>珠海</w:t>
      </w:r>
      <w:r w:rsidR="008C2111" w:rsidRPr="00851E96">
        <w:rPr>
          <w:color w:val="0000FF"/>
          <w:highlight w:val="green"/>
        </w:rPr>
        <w:t>—</w:t>
      </w:r>
      <w:r w:rsidR="008C2111" w:rsidRPr="00851E96">
        <w:rPr>
          <w:rFonts w:hint="eastAsia"/>
          <w:color w:val="0000FF"/>
          <w:highlight w:val="green"/>
        </w:rPr>
        <w:t>广州</w:t>
      </w:r>
      <w:r w:rsidR="008C2111" w:rsidRPr="00851E96">
        <w:rPr>
          <w:color w:val="0000FF"/>
          <w:highlight w:val="green"/>
        </w:rPr>
        <w:t xml:space="preserve">                </w:t>
      </w:r>
      <w:r w:rsidR="008C2111" w:rsidRPr="00851E96">
        <w:rPr>
          <w:rFonts w:hint="eastAsia"/>
          <w:color w:val="0000FF"/>
          <w:highlight w:val="green"/>
        </w:rPr>
        <w:t>餐：早中</w:t>
      </w:r>
      <w:r w:rsidR="008C2111" w:rsidRPr="00851E96">
        <w:rPr>
          <w:color w:val="0000FF"/>
          <w:highlight w:val="green"/>
        </w:rPr>
        <w:t xml:space="preserve">               </w:t>
      </w:r>
      <w:r w:rsidR="008C2111" w:rsidRPr="00851E96">
        <w:rPr>
          <w:rFonts w:hint="eastAsia"/>
          <w:color w:val="0000FF"/>
          <w:highlight w:val="green"/>
        </w:rPr>
        <w:t>返程</w:t>
      </w:r>
      <w:r w:rsidR="008C2111" w:rsidRPr="00851E96">
        <w:rPr>
          <w:color w:val="0000FF"/>
          <w:highlight w:val="green"/>
        </w:rPr>
        <w:t xml:space="preserve">                                                                     </w:t>
      </w:r>
      <w:r w:rsidR="008C2111">
        <w:rPr>
          <w:color w:val="0000FF"/>
          <w:highlight w:val="green"/>
        </w:rPr>
        <w:t xml:space="preserve">  </w:t>
      </w:r>
      <w:r w:rsidR="008C2111" w:rsidRPr="00851E96">
        <w:rPr>
          <w:color w:val="0000FF"/>
          <w:highlight w:val="green"/>
        </w:rPr>
        <w:t xml:space="preserve"> .</w:t>
      </w:r>
    </w:p>
    <w:p w:rsidR="008C2111" w:rsidRDefault="00E830D9" w:rsidP="004F496D">
      <w:pPr>
        <w:tabs>
          <w:tab w:val="left" w:pos="0"/>
        </w:tabs>
      </w:pPr>
      <w:r>
        <w:rPr>
          <w:noProof/>
        </w:rPr>
        <w:drawing>
          <wp:inline distT="0" distB="0" distL="0" distR="0">
            <wp:extent cx="3505200" cy="1304925"/>
            <wp:effectExtent l="19050" t="0" r="0" b="0"/>
            <wp:docPr id="9" name="图片 15" descr="渔女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渔女像.jpg"/>
                    <pic:cNvPicPr>
                      <a:picLocks noChangeAspect="1" noChangeArrowheads="1"/>
                    </pic:cNvPicPr>
                  </pic:nvPicPr>
                  <pic:blipFill>
                    <a:blip r:embed="rId17"/>
                    <a:srcRect/>
                    <a:stretch>
                      <a:fillRect/>
                    </a:stretch>
                  </pic:blipFill>
                  <pic:spPr bwMode="auto">
                    <a:xfrm>
                      <a:off x="0" y="0"/>
                      <a:ext cx="3505200" cy="1304925"/>
                    </a:xfrm>
                    <a:prstGeom prst="rect">
                      <a:avLst/>
                    </a:prstGeom>
                    <a:noFill/>
                    <a:ln w="9525">
                      <a:noFill/>
                      <a:miter lim="800000"/>
                      <a:headEnd/>
                      <a:tailEnd/>
                    </a:ln>
                  </pic:spPr>
                </pic:pic>
              </a:graphicData>
            </a:graphic>
          </wp:inline>
        </w:drawing>
      </w:r>
      <w:r>
        <w:rPr>
          <w:noProof/>
        </w:rPr>
        <w:drawing>
          <wp:inline distT="0" distB="0" distL="0" distR="0">
            <wp:extent cx="3009900" cy="1276350"/>
            <wp:effectExtent l="19050" t="0" r="0" b="0"/>
            <wp:docPr id="10" name="图片 17" descr="珠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descr="珠海.jpg"/>
                    <pic:cNvPicPr>
                      <a:picLocks noChangeAspect="1" noChangeArrowheads="1"/>
                    </pic:cNvPicPr>
                  </pic:nvPicPr>
                  <pic:blipFill>
                    <a:blip r:embed="rId18"/>
                    <a:srcRect/>
                    <a:stretch>
                      <a:fillRect/>
                    </a:stretch>
                  </pic:blipFill>
                  <pic:spPr bwMode="auto">
                    <a:xfrm>
                      <a:off x="0" y="0"/>
                      <a:ext cx="3009900" cy="1276350"/>
                    </a:xfrm>
                    <a:prstGeom prst="rect">
                      <a:avLst/>
                    </a:prstGeom>
                    <a:noFill/>
                    <a:ln w="9525">
                      <a:noFill/>
                      <a:miter lim="800000"/>
                      <a:headEnd/>
                      <a:tailEnd/>
                    </a:ln>
                  </pic:spPr>
                </pic:pic>
              </a:graphicData>
            </a:graphic>
          </wp:inline>
        </w:drawing>
      </w:r>
    </w:p>
    <w:p w:rsidR="008C2111" w:rsidRDefault="008C2111" w:rsidP="004F496D">
      <w:pPr>
        <w:tabs>
          <w:tab w:val="left" w:pos="0"/>
        </w:tabs>
      </w:pPr>
      <w:r w:rsidRPr="001905E2">
        <w:rPr>
          <w:rFonts w:hint="eastAsia"/>
        </w:rPr>
        <w:t>早餐后放松心情步入</w:t>
      </w:r>
      <w:r w:rsidRPr="00722566">
        <w:rPr>
          <w:rFonts w:hint="eastAsia"/>
          <w:b/>
          <w:color w:val="FF0000"/>
        </w:rPr>
        <w:t>情侣大道</w:t>
      </w:r>
      <w:r w:rsidRPr="001905E2">
        <w:rPr>
          <w:rFonts w:hint="eastAsia"/>
        </w:rPr>
        <w:t>，踩着沙滩吹着海风踏浪而行，可</w:t>
      </w:r>
      <w:r>
        <w:rPr>
          <w:rFonts w:hint="eastAsia"/>
        </w:rPr>
        <w:t>嬉戏于浪花海滩，亦可遐想</w:t>
      </w:r>
      <w:r w:rsidRPr="00722566">
        <w:rPr>
          <w:rFonts w:hint="eastAsia"/>
          <w:b/>
          <w:color w:val="FF0000"/>
        </w:rPr>
        <w:t>渔女像</w:t>
      </w:r>
      <w:r>
        <w:rPr>
          <w:rFonts w:hint="eastAsia"/>
        </w:rPr>
        <w:t>当年那不为人知的凄美爱情故事。</w:t>
      </w:r>
      <w:r w:rsidRPr="001905E2">
        <w:rPr>
          <w:rFonts w:hint="eastAsia"/>
        </w:rPr>
        <w:t>远处还有蛇龟岛的相伴！在这里可尽情的拥抱大海、赶海、踏浪、拾贝壳、日光浴等。带着余兴前往世界瑞士名表</w:t>
      </w:r>
      <w:r w:rsidRPr="00722566">
        <w:rPr>
          <w:rFonts w:hint="eastAsia"/>
          <w:b/>
          <w:color w:val="FF0000"/>
        </w:rPr>
        <w:t>罗西尼</w:t>
      </w:r>
      <w:r w:rsidRPr="001905E2">
        <w:rPr>
          <w:rFonts w:hint="eastAsia"/>
        </w:rPr>
        <w:t>生产车间，近距离感受名表制作工艺文化（</w:t>
      </w:r>
      <w:r w:rsidRPr="001905E2">
        <w:t>60</w:t>
      </w:r>
      <w:r w:rsidRPr="001905E2">
        <w:rPr>
          <w:rFonts w:hint="eastAsia"/>
        </w:rPr>
        <w:t>分钟）或者参观</w:t>
      </w:r>
      <w:r w:rsidRPr="00722566">
        <w:rPr>
          <w:rFonts w:hint="eastAsia"/>
          <w:b/>
          <w:color w:val="FF0000"/>
        </w:rPr>
        <w:t>海上丝绸之路</w:t>
      </w:r>
      <w:r w:rsidRPr="001905E2">
        <w:rPr>
          <w:rFonts w:hint="eastAsia"/>
        </w:rPr>
        <w:t>珠海工厂（</w:t>
      </w:r>
      <w:r w:rsidRPr="001905E2">
        <w:t>60</w:t>
      </w:r>
      <w:r w:rsidRPr="001905E2">
        <w:rPr>
          <w:rFonts w:hint="eastAsia"/>
        </w:rPr>
        <w:t>分钟），见证世界级丝绸制品的制作工艺文化。结束后乘车前往火车站或者机场搭乘交通工具返回温暖的家！</w:t>
      </w:r>
    </w:p>
    <w:p w:rsidR="008C2111" w:rsidRPr="00851E96" w:rsidRDefault="00E16284" w:rsidP="004F496D">
      <w:pPr>
        <w:tabs>
          <w:tab w:val="left" w:pos="0"/>
        </w:tabs>
        <w:rPr>
          <w:b/>
        </w:rPr>
      </w:pPr>
      <w:r w:rsidRPr="00E16284">
        <w:rPr>
          <w:noProof/>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_x0000_s1033" type="#_x0000_t103" style="position:absolute;margin-left:510pt;margin-top:21.9pt;width:14.95pt;height:30.05pt;z-index:-251654656" fillcolor="#f79646" strokecolor="#f2f2f2" strokeweight="3pt">
            <v:shadow on="t" type="perspective" color="#974706" opacity=".5" offset="1pt" offset2="-1pt"/>
          </v:shape>
        </w:pict>
      </w:r>
      <w:r w:rsidRPr="00E16284">
        <w:rPr>
          <w:noProof/>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034" type="#_x0000_t102" style="position:absolute;margin-left:2.85pt;margin-top:21.9pt;width:16.9pt;height:30.05pt;z-index:251660800" fillcolor="#f79646" strokecolor="#f2f2f2" strokeweight="3pt">
            <v:shadow on="t" type="perspective" color="#974706" opacity=".5" offset="1pt" offset2="-1pt"/>
          </v:shape>
        </w:pict>
      </w:r>
      <w:r w:rsidR="008C2111" w:rsidRPr="00851E96">
        <w:rPr>
          <w:rFonts w:ascii="黑体" w:eastAsia="黑体" w:hAnsi="黑体" w:hint="eastAsia"/>
          <w:b/>
          <w:sz w:val="32"/>
          <w:szCs w:val="32"/>
          <w:highlight w:val="yellow"/>
        </w:rPr>
        <w:t>广东长隆精品系列</w:t>
      </w:r>
      <w:r w:rsidR="008C2111" w:rsidRPr="00851E96">
        <w:rPr>
          <w:b/>
        </w:rPr>
        <w:t xml:space="preserve"> </w:t>
      </w:r>
    </w:p>
    <w:p w:rsidR="008C2111" w:rsidRDefault="008C2111" w:rsidP="00E830D9">
      <w:pPr>
        <w:tabs>
          <w:tab w:val="left" w:pos="0"/>
        </w:tabs>
        <w:ind w:firstLineChars="250" w:firstLine="550"/>
        <w:rPr>
          <w:color w:val="0000FF"/>
        </w:rPr>
      </w:pPr>
      <w:r w:rsidRPr="001D361C">
        <w:rPr>
          <w:rFonts w:hint="eastAsia"/>
          <w:color w:val="0000FF"/>
          <w:highlight w:val="yellow"/>
        </w:rPr>
        <w:t>私人订制，承接家庭小包团，</w:t>
      </w:r>
      <w:r>
        <w:rPr>
          <w:rFonts w:hint="eastAsia"/>
          <w:color w:val="0000FF"/>
          <w:highlight w:val="yellow"/>
        </w:rPr>
        <w:t>天天接待，</w:t>
      </w:r>
      <w:r w:rsidRPr="001D361C">
        <w:rPr>
          <w:color w:val="0000FF"/>
          <w:highlight w:val="yellow"/>
        </w:rPr>
        <w:t>2</w:t>
      </w:r>
      <w:r w:rsidRPr="001D361C">
        <w:rPr>
          <w:rFonts w:hint="eastAsia"/>
          <w:color w:val="0000FF"/>
          <w:highlight w:val="yellow"/>
        </w:rPr>
        <w:t>人即可接待（不含小孩），</w:t>
      </w:r>
      <w:r w:rsidRPr="001D361C">
        <w:rPr>
          <w:color w:val="0000FF"/>
          <w:highlight w:val="yellow"/>
        </w:rPr>
        <w:t>10</w:t>
      </w:r>
      <w:r w:rsidRPr="001D361C">
        <w:rPr>
          <w:rFonts w:hint="eastAsia"/>
          <w:color w:val="0000FF"/>
          <w:highlight w:val="yellow"/>
        </w:rPr>
        <w:t>人以上赠送黄埔军校景点</w:t>
      </w:r>
    </w:p>
    <w:p w:rsidR="008C2111" w:rsidRDefault="008C2111" w:rsidP="00E830D9">
      <w:pPr>
        <w:tabs>
          <w:tab w:val="left" w:pos="0"/>
        </w:tabs>
        <w:ind w:firstLineChars="250" w:firstLine="550"/>
        <w:rPr>
          <w:color w:val="0000FF"/>
        </w:rPr>
      </w:pPr>
    </w:p>
    <w:p w:rsidR="008C2111" w:rsidRPr="00B801C8" w:rsidRDefault="008C2111" w:rsidP="00B801C8">
      <w:pPr>
        <w:adjustRightInd/>
        <w:snapToGrid/>
        <w:spacing w:after="0"/>
        <w:rPr>
          <w:rFonts w:ascii="宋体" w:eastAsia="宋体" w:hAnsi="宋体" w:cs="宋体"/>
          <w:sz w:val="24"/>
          <w:szCs w:val="24"/>
        </w:rPr>
      </w:pPr>
    </w:p>
    <w:p w:rsidR="008C2111" w:rsidRPr="004F496D" w:rsidRDefault="008C2111" w:rsidP="004F496D">
      <w:pPr>
        <w:tabs>
          <w:tab w:val="left" w:pos="0"/>
        </w:tabs>
      </w:pPr>
    </w:p>
    <w:sectPr w:rsidR="008C2111" w:rsidRPr="004F496D" w:rsidSect="00212D17">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61D9" w:rsidRDefault="00BF61D9" w:rsidP="00212D17">
      <w:pPr>
        <w:spacing w:after="0"/>
      </w:pPr>
      <w:r>
        <w:separator/>
      </w:r>
    </w:p>
  </w:endnote>
  <w:endnote w:type="continuationSeparator" w:id="0">
    <w:p w:rsidR="00BF61D9" w:rsidRDefault="00BF61D9" w:rsidP="00212D17">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微软雅黑">
    <w:panose1 w:val="020B0503020204020204"/>
    <w:charset w:val="86"/>
    <w:family w:val="swiss"/>
    <w:pitch w:val="variable"/>
    <w:sig w:usb0="80000287" w:usb1="280F3C52" w:usb2="00000016" w:usb3="00000000" w:csb0="0004001F"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61D9" w:rsidRDefault="00BF61D9" w:rsidP="00212D17">
      <w:pPr>
        <w:spacing w:after="0"/>
      </w:pPr>
      <w:r>
        <w:separator/>
      </w:r>
    </w:p>
  </w:footnote>
  <w:footnote w:type="continuationSeparator" w:id="0">
    <w:p w:rsidR="00BF61D9" w:rsidRDefault="00BF61D9" w:rsidP="00212D17">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421CC6"/>
    <w:multiLevelType w:val="hybridMultilevel"/>
    <w:tmpl w:val="7CB6B484"/>
    <w:lvl w:ilvl="0" w:tplc="DF58D1AE">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1">
    <w:nsid w:val="584527A2"/>
    <w:multiLevelType w:val="hybridMultilevel"/>
    <w:tmpl w:val="A426D944"/>
    <w:lvl w:ilvl="0" w:tplc="56209878">
      <w:start w:val="1"/>
      <w:numFmt w:val="decimal"/>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
    <w:nsid w:val="6BDC3869"/>
    <w:multiLevelType w:val="hybridMultilevel"/>
    <w:tmpl w:val="8046A33C"/>
    <w:lvl w:ilvl="0" w:tplc="91E47420">
      <w:start w:val="1"/>
      <w:numFmt w:val="decimal"/>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720"/>
  <w:drawingGridHorizontalSpacing w:val="110"/>
  <w:displayHorizontalDrawingGridEvery w:val="2"/>
  <w:characterSpacingControl w:val="doNotCompress"/>
  <w:noLineBreaksAfter w:lang="zh-CN" w:val="$([{£¥·‘“〈《「『【〔〖〝﹙﹛﹝＄（．［｛￡￥"/>
  <w:noLineBreaksBefore w:lang="zh-CN" w:val="!%),.:;&gt;?]}¢¨°·ˇˉ―‖’”…‰′″›℃∶、。〃〉》」』】〕〗〞︶︺︾﹀﹄﹚﹜﹞！＂％＇），．：；？］｀｜｝～￠"/>
  <w:hdrShapeDefaults>
    <o:shapedefaults v:ext="edit" spidmax="6146"/>
  </w:hdrShapeDefaults>
  <w:footnotePr>
    <w:footnote w:id="-1"/>
    <w:footnote w:id="0"/>
  </w:footnotePr>
  <w:endnotePr>
    <w:endnote w:id="-1"/>
    <w:endnote w:id="0"/>
  </w:endnotePr>
  <w:compat>
    <w:useFELayout/>
  </w:compat>
  <w:rsids>
    <w:rsidRoot w:val="00D31D50"/>
    <w:rsid w:val="00023A47"/>
    <w:rsid w:val="000B14CC"/>
    <w:rsid w:val="001030C5"/>
    <w:rsid w:val="00107DA7"/>
    <w:rsid w:val="001905E2"/>
    <w:rsid w:val="001D361C"/>
    <w:rsid w:val="00212D17"/>
    <w:rsid w:val="002A5C70"/>
    <w:rsid w:val="002B00B0"/>
    <w:rsid w:val="00323B43"/>
    <w:rsid w:val="00393104"/>
    <w:rsid w:val="003D37D8"/>
    <w:rsid w:val="00426133"/>
    <w:rsid w:val="004358AB"/>
    <w:rsid w:val="00475301"/>
    <w:rsid w:val="00480BF4"/>
    <w:rsid w:val="004E128A"/>
    <w:rsid w:val="004F496D"/>
    <w:rsid w:val="00636AA3"/>
    <w:rsid w:val="0067684A"/>
    <w:rsid w:val="00682CDA"/>
    <w:rsid w:val="0070499F"/>
    <w:rsid w:val="00722566"/>
    <w:rsid w:val="00851E96"/>
    <w:rsid w:val="00881B1B"/>
    <w:rsid w:val="008B7726"/>
    <w:rsid w:val="008C2111"/>
    <w:rsid w:val="009D7A52"/>
    <w:rsid w:val="00A448FE"/>
    <w:rsid w:val="00AC185D"/>
    <w:rsid w:val="00B70097"/>
    <w:rsid w:val="00B801C8"/>
    <w:rsid w:val="00BC79D4"/>
    <w:rsid w:val="00BF61D9"/>
    <w:rsid w:val="00C354F2"/>
    <w:rsid w:val="00CE7A8E"/>
    <w:rsid w:val="00D01A23"/>
    <w:rsid w:val="00D1589A"/>
    <w:rsid w:val="00D16D60"/>
    <w:rsid w:val="00D31D50"/>
    <w:rsid w:val="00D74122"/>
    <w:rsid w:val="00D87CE4"/>
    <w:rsid w:val="00E16284"/>
    <w:rsid w:val="00E830D9"/>
    <w:rsid w:val="00E86242"/>
    <w:rsid w:val="00E97F4E"/>
    <w:rsid w:val="00F11B49"/>
    <w:rsid w:val="00F26444"/>
    <w:rsid w:val="00F52349"/>
    <w:rsid w:val="00F54BCC"/>
    <w:rsid w:val="00FE1B8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微软雅黑"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3B43"/>
    <w:pPr>
      <w:adjustRightInd w:val="0"/>
      <w:snapToGrid w:val="0"/>
      <w:spacing w:after="200"/>
    </w:pPr>
    <w:rPr>
      <w:rFonts w:ascii="Tahoma" w:hAnsi="Tahoma"/>
      <w:kern w:val="0"/>
      <w:sz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rsid w:val="00212D17"/>
    <w:pPr>
      <w:pBdr>
        <w:bottom w:val="single" w:sz="6" w:space="1" w:color="auto"/>
      </w:pBdr>
      <w:tabs>
        <w:tab w:val="center" w:pos="4153"/>
        <w:tab w:val="right" w:pos="8306"/>
      </w:tabs>
      <w:jc w:val="center"/>
    </w:pPr>
    <w:rPr>
      <w:sz w:val="18"/>
      <w:szCs w:val="18"/>
    </w:rPr>
  </w:style>
  <w:style w:type="character" w:customStyle="1" w:styleId="Char">
    <w:name w:val="页眉 Char"/>
    <w:basedOn w:val="a0"/>
    <w:link w:val="a3"/>
    <w:uiPriority w:val="99"/>
    <w:semiHidden/>
    <w:locked/>
    <w:rsid w:val="00212D17"/>
    <w:rPr>
      <w:rFonts w:ascii="Tahoma" w:hAnsi="Tahoma" w:cs="Times New Roman"/>
      <w:sz w:val="18"/>
      <w:szCs w:val="18"/>
    </w:rPr>
  </w:style>
  <w:style w:type="paragraph" w:styleId="a4">
    <w:name w:val="footer"/>
    <w:basedOn w:val="a"/>
    <w:link w:val="Char0"/>
    <w:uiPriority w:val="99"/>
    <w:semiHidden/>
    <w:rsid w:val="00212D17"/>
    <w:pPr>
      <w:tabs>
        <w:tab w:val="center" w:pos="4153"/>
        <w:tab w:val="right" w:pos="8306"/>
      </w:tabs>
    </w:pPr>
    <w:rPr>
      <w:sz w:val="18"/>
      <w:szCs w:val="18"/>
    </w:rPr>
  </w:style>
  <w:style w:type="character" w:customStyle="1" w:styleId="Char0">
    <w:name w:val="页脚 Char"/>
    <w:basedOn w:val="a0"/>
    <w:link w:val="a4"/>
    <w:uiPriority w:val="99"/>
    <w:semiHidden/>
    <w:locked/>
    <w:rsid w:val="00212D17"/>
    <w:rPr>
      <w:rFonts w:ascii="Tahoma" w:hAnsi="Tahoma" w:cs="Times New Roman"/>
      <w:sz w:val="18"/>
      <w:szCs w:val="18"/>
    </w:rPr>
  </w:style>
  <w:style w:type="paragraph" w:styleId="a5">
    <w:name w:val="Balloon Text"/>
    <w:basedOn w:val="a"/>
    <w:link w:val="Char1"/>
    <w:uiPriority w:val="99"/>
    <w:semiHidden/>
    <w:rsid w:val="00212D17"/>
    <w:pPr>
      <w:spacing w:after="0"/>
    </w:pPr>
    <w:rPr>
      <w:sz w:val="18"/>
      <w:szCs w:val="18"/>
    </w:rPr>
  </w:style>
  <w:style w:type="character" w:customStyle="1" w:styleId="Char1">
    <w:name w:val="批注框文本 Char"/>
    <w:basedOn w:val="a0"/>
    <w:link w:val="a5"/>
    <w:uiPriority w:val="99"/>
    <w:semiHidden/>
    <w:locked/>
    <w:rsid w:val="00212D17"/>
    <w:rPr>
      <w:rFonts w:ascii="Tahoma" w:hAnsi="Tahoma" w:cs="Times New Roman"/>
      <w:sz w:val="18"/>
      <w:szCs w:val="18"/>
    </w:rPr>
  </w:style>
  <w:style w:type="paragraph" w:styleId="a6">
    <w:name w:val="List Paragraph"/>
    <w:basedOn w:val="a"/>
    <w:uiPriority w:val="99"/>
    <w:qFormat/>
    <w:rsid w:val="00D87CE4"/>
    <w:pPr>
      <w:ind w:firstLineChars="200" w:firstLine="420"/>
    </w:pPr>
  </w:style>
</w:styles>
</file>

<file path=word/webSettings.xml><?xml version="1.0" encoding="utf-8"?>
<w:webSettings xmlns:r="http://schemas.openxmlformats.org/officeDocument/2006/relationships" xmlns:w="http://schemas.openxmlformats.org/wordprocessingml/2006/main">
  <w:divs>
    <w:div w:id="436410051">
      <w:marLeft w:val="0"/>
      <w:marRight w:val="0"/>
      <w:marTop w:val="0"/>
      <w:marBottom w:val="0"/>
      <w:divBdr>
        <w:top w:val="none" w:sz="0" w:space="0" w:color="auto"/>
        <w:left w:val="none" w:sz="0" w:space="0" w:color="auto"/>
        <w:bottom w:val="none" w:sz="0" w:space="0" w:color="auto"/>
        <w:right w:val="none" w:sz="0" w:space="0" w:color="auto"/>
      </w:divBdr>
      <w:divsChild>
        <w:div w:id="4364100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Pages>
  <Words>263</Words>
  <Characters>1502</Characters>
  <Application>Microsoft Office Word</Application>
  <DocSecurity>0</DocSecurity>
  <Lines>12</Lines>
  <Paragraphs>3</Paragraphs>
  <ScaleCrop>false</ScaleCrop>
  <Company>中国</Company>
  <LinksUpToDate>false</LinksUpToDate>
  <CharactersWithSpaces>1762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cp:revision>
  <dcterms:created xsi:type="dcterms:W3CDTF">2016-05-31T07:12:00Z</dcterms:created>
  <dcterms:modified xsi:type="dcterms:W3CDTF">2016-05-31T07:12:00Z</dcterms:modified>
</cp:coreProperties>
</file>